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tr-TR"/>
        </w:rPr>
        <w:t>BÜNYESİNDE İŞLETMELERDE BECERİ EĞİTİMİ İŞLETME BİLGİ FORMU</w:t>
      </w:r>
    </w:p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"/>
        <w:gridCol w:w="2148"/>
        <w:gridCol w:w="2388"/>
        <w:gridCol w:w="1156"/>
        <w:gridCol w:w="4582"/>
      </w:tblGrid>
      <w:tr>
        <w:trPr>
          <w:trHeight w:val="5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</w:p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</w:p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  <w:t xml:space="preserve">İŞLETMEDEKİ ÖĞRENCİLERİN 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u w:val="single"/>
                <w:lang w:eastAsia="tr-TR"/>
              </w:rPr>
            </w:pP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 xml:space="preserve">       </w:t>
            </w:r>
            <w:r>
              <w:rPr>
                <w:rFonts w:ascii="Calibri" w:eastAsia="Times New Roman" w:hAnsi="Calibri" w:cs="Times New Roman TUR"/>
                <w:sz w:val="24"/>
                <w:szCs w:val="24"/>
                <w:u w:val="single"/>
                <w:lang w:eastAsia="tr-TR"/>
              </w:rPr>
              <w:t>TC Kimlik No:</w:t>
            </w: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 xml:space="preserve">                             </w:t>
            </w:r>
            <w:r>
              <w:rPr>
                <w:rFonts w:ascii="Calibri" w:eastAsia="Times New Roman" w:hAnsi="Calibri" w:cs="Times New Roman TUR"/>
                <w:sz w:val="24"/>
                <w:szCs w:val="24"/>
                <w:u w:val="single"/>
                <w:lang w:eastAsia="tr-TR"/>
              </w:rPr>
              <w:t>Adı Soyadı</w:t>
            </w:r>
          </w:p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1-</w:t>
            </w:r>
            <w:proofErr w:type="gramStart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……………………………….</w:t>
            </w:r>
            <w:proofErr w:type="gramEnd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 xml:space="preserve">   </w:t>
            </w:r>
            <w:proofErr w:type="gramStart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……………………………………….</w:t>
            </w:r>
            <w:proofErr w:type="gramEnd"/>
          </w:p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2-</w:t>
            </w:r>
            <w:proofErr w:type="gramStart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……………………………….</w:t>
            </w:r>
            <w:proofErr w:type="gramEnd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 xml:space="preserve">    </w:t>
            </w:r>
            <w:proofErr w:type="gramStart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………………………………………</w:t>
            </w:r>
            <w:proofErr w:type="gramEnd"/>
          </w:p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3-</w:t>
            </w:r>
            <w:proofErr w:type="gramStart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……………………………….</w:t>
            </w:r>
            <w:proofErr w:type="gramEnd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 xml:space="preserve">    </w:t>
            </w:r>
            <w:proofErr w:type="gramStart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……………………………………..</w:t>
            </w:r>
            <w:proofErr w:type="gramEnd"/>
          </w:p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4-</w:t>
            </w:r>
            <w:proofErr w:type="gramStart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……………………………….</w:t>
            </w:r>
            <w:proofErr w:type="gramEnd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 xml:space="preserve">    </w:t>
            </w:r>
            <w:proofErr w:type="gramStart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……………………………………..</w:t>
            </w:r>
            <w:proofErr w:type="gramEnd"/>
          </w:p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5-</w:t>
            </w:r>
            <w:proofErr w:type="gramStart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……………………………….</w:t>
            </w:r>
            <w:proofErr w:type="gramEnd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 xml:space="preserve">    </w:t>
            </w:r>
            <w:proofErr w:type="gramStart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……………………………………..</w:t>
            </w:r>
            <w:proofErr w:type="gramEnd"/>
          </w:p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6-</w:t>
            </w:r>
            <w:proofErr w:type="gramStart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……………………………….</w:t>
            </w:r>
            <w:proofErr w:type="gramEnd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 xml:space="preserve">    </w:t>
            </w:r>
            <w:proofErr w:type="gramStart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……………………………………..</w:t>
            </w:r>
            <w:proofErr w:type="gramEnd"/>
          </w:p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7-</w:t>
            </w:r>
            <w:proofErr w:type="gramStart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……………………………….</w:t>
            </w:r>
            <w:proofErr w:type="gramEnd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 xml:space="preserve">    </w:t>
            </w:r>
            <w:proofErr w:type="gramStart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……………………………………..</w:t>
            </w:r>
            <w:proofErr w:type="gramEnd"/>
          </w:p>
        </w:tc>
      </w:tr>
      <w:tr>
        <w:trPr>
          <w:trHeight w:val="80"/>
        </w:trPr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</w:p>
        </w:tc>
        <w:tc>
          <w:tcPr>
            <w:tcW w:w="57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8-</w:t>
            </w:r>
            <w:proofErr w:type="gramStart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……………………………….</w:t>
            </w:r>
            <w:proofErr w:type="gramEnd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 xml:space="preserve">    </w:t>
            </w:r>
            <w:proofErr w:type="gramStart"/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……………………………………..</w:t>
            </w:r>
            <w:proofErr w:type="gramEnd"/>
          </w:p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</w:p>
        </w:tc>
      </w:tr>
      <w:tr>
        <w:trPr>
          <w:trHeight w:val="57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  <w:t>İŞLETMENİN ADI/ÜNVANI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 </w:t>
            </w:r>
          </w:p>
        </w:tc>
      </w:tr>
      <w:tr>
        <w:trPr>
          <w:trHeight w:val="5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  <w:t>İŞLETMENİN  ADRESİ</w:t>
            </w:r>
            <w:proofErr w:type="gramEnd"/>
          </w:p>
        </w:tc>
        <w:tc>
          <w:tcPr>
            <w:tcW w:w="5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 </w:t>
            </w:r>
          </w:p>
        </w:tc>
      </w:tr>
      <w:tr>
        <w:trPr>
          <w:trHeight w:val="4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  <w:t>İŞLETME SAHİBİNİN ADI SOYADI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</w:p>
        </w:tc>
      </w:tr>
      <w:tr>
        <w:trPr>
          <w:trHeight w:val="44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  <w:t>İŞLETME SAHİBİNİN TC ‘si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</w:p>
        </w:tc>
      </w:tr>
      <w:tr>
        <w:trPr>
          <w:trHeight w:val="49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  <w:t>İŞLETMENİN TELEFON NO-</w:t>
            </w:r>
          </w:p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  <w:t>İŞLETME SAHİBİNİN TELEFON NO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 </w:t>
            </w:r>
          </w:p>
        </w:tc>
      </w:tr>
      <w:tr>
        <w:trPr>
          <w:trHeight w:val="4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  <w:t>İŞLETMENİN e-Mail ADRESİ</w:t>
            </w:r>
          </w:p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  <w:t>İŞLETME SAHİBİNİN e-Mail ADRESİ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 </w:t>
            </w:r>
          </w:p>
        </w:tc>
      </w:tr>
      <w:tr>
        <w:trPr>
          <w:trHeight w:val="43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  <w:t>İŞLETMENİN ÜRETİM/HİZMET ALANI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 </w:t>
            </w:r>
          </w:p>
        </w:tc>
      </w:tr>
      <w:tr>
        <w:trPr>
          <w:trHeight w:val="42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  <w:t>İŞLETMENİN VERGİ DAİRESİ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 </w:t>
            </w:r>
          </w:p>
        </w:tc>
      </w:tr>
      <w:tr>
        <w:trPr>
          <w:trHeight w:val="41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  <w:t>İŞLETMENİN VERGİ NUMARASI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 </w:t>
            </w:r>
          </w:p>
        </w:tc>
      </w:tr>
      <w:tr>
        <w:trPr>
          <w:trHeight w:val="55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  <w:t>İŞLETMENİN SİGORTA SİCİL NO</w:t>
            </w:r>
          </w:p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  <w:t>(Güncel olduğunu kontrol ediniz)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 </w:t>
            </w:r>
          </w:p>
        </w:tc>
      </w:tr>
      <w:tr>
        <w:trPr>
          <w:trHeight w:val="44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  <w:t xml:space="preserve">ÇALIŞAN PERSONEL SAYISI ( SGK KAYITLI ) 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 </w:t>
            </w:r>
          </w:p>
        </w:tc>
      </w:tr>
      <w:tr>
        <w:trPr>
          <w:trHeight w:val="699"/>
        </w:trPr>
        <w:tc>
          <w:tcPr>
            <w:tcW w:w="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  <w:t xml:space="preserve">İŞLETMENİN BANKA </w:t>
            </w:r>
          </w:p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  <w:t>HESABI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  <w:t>HESAPTAKİ NET İSİM(küçük-büyük harf ve boşluk duyarlıdır.)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BANKA ADI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 xml:space="preserve">                             İBAN NO</w:t>
            </w:r>
          </w:p>
        </w:tc>
      </w:tr>
      <w:tr>
        <w:trPr>
          <w:trHeight w:val="435"/>
        </w:trPr>
        <w:tc>
          <w:tcPr>
            <w:tcW w:w="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110"/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 TUR"/>
                <w:sz w:val="24"/>
                <w:szCs w:val="24"/>
                <w:lang w:eastAsia="tr-TR"/>
              </w:rPr>
              <w:t>TR</w:t>
            </w:r>
          </w:p>
        </w:tc>
      </w:tr>
    </w:tbl>
    <w:p>
      <w:pPr>
        <w:tabs>
          <w:tab w:val="left" w:pos="8535"/>
        </w:tabs>
        <w:spacing w:after="200" w:line="276" w:lineRule="auto"/>
        <w:rPr>
          <w:rFonts w:ascii="Calibri" w:eastAsia="Times New Roman" w:hAnsi="Calibri" w:cs="Arial"/>
          <w:bCs/>
          <w:lang w:eastAsia="tr-T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tr-TR"/>
        </w:rPr>
        <w:t xml:space="preserve">     </w:t>
      </w:r>
      <w:r>
        <w:rPr>
          <w:rFonts w:ascii="Calibri" w:eastAsia="Times New Roman" w:hAnsi="Calibri" w:cs="Arial"/>
          <w:bCs/>
          <w:lang w:eastAsia="tr-TR"/>
        </w:rPr>
        <w:t>AÇIKLAMA: 6764 Sayılı Kanun gereği Mesleki Eğitim görülen işletmede 20’den az personel çalışıyor ise ödenebilecek en az asgari ücretin %30’nun üçte ikisi, 20 ve üzeri personel çalışıyor ise ödenebilecek en az üçte biri Devlet Katkısı olarak işverene ödenecektir.</w:t>
      </w:r>
    </w:p>
    <w:p>
      <w:pPr>
        <w:tabs>
          <w:tab w:val="left" w:pos="8535"/>
        </w:tabs>
        <w:spacing w:after="200" w:line="276" w:lineRule="auto"/>
        <w:rPr>
          <w:rFonts w:ascii="Calibri" w:eastAsia="Times New Roman" w:hAnsi="Calibri" w:cs="Arial"/>
          <w:bCs/>
          <w:lang w:eastAsia="tr-TR"/>
        </w:rPr>
      </w:pPr>
      <w:r>
        <w:rPr>
          <w:rFonts w:ascii="Calibri" w:eastAsia="Times New Roman" w:hAnsi="Calibri" w:cs="Arial"/>
          <w:bCs/>
          <w:lang w:eastAsia="tr-TR"/>
        </w:rPr>
        <w:br/>
        <w:t xml:space="preserve">             İşletmeler Devlet Katkısı tutarını ve işletme payına düşen tutarı her ayın 10. gününe kadar öğrencinin banka hesabına ödemekle sorumludur. Devlet Katkısı her ayın 25. günü işletmelere ödenir.</w:t>
      </w:r>
    </w:p>
    <w:p>
      <w:pPr>
        <w:tabs>
          <w:tab w:val="left" w:pos="8535"/>
        </w:tabs>
        <w:spacing w:after="200" w:line="276" w:lineRule="auto"/>
        <w:rPr>
          <w:rFonts w:ascii="Calibri" w:eastAsia="Times New Roman" w:hAnsi="Calibri" w:cs="Arial"/>
          <w:bCs/>
          <w:i/>
          <w:iCs/>
          <w:lang w:eastAsia="tr-TR"/>
        </w:rPr>
      </w:pPr>
      <w:r>
        <w:rPr>
          <w:rFonts w:ascii="Calibri" w:eastAsia="Times New Roman" w:hAnsi="Calibri" w:cs="Arial"/>
          <w:bCs/>
          <w:lang w:eastAsia="tr-TR"/>
        </w:rPr>
        <w:t xml:space="preserve">              </w:t>
      </w:r>
      <w:r>
        <w:rPr>
          <w:rFonts w:ascii="Calibri" w:eastAsia="Times New Roman" w:hAnsi="Calibri" w:cs="Arial"/>
          <w:bCs/>
          <w:lang w:eastAsia="tr-TR"/>
        </w:rPr>
        <w:sym w:font="Symbol" w:char="F0B7"/>
      </w:r>
      <w:r>
        <w:rPr>
          <w:rFonts w:ascii="Calibri" w:eastAsia="Times New Roman" w:hAnsi="Calibri" w:cs="Arial"/>
          <w:bCs/>
          <w:lang w:eastAsia="tr-TR"/>
        </w:rPr>
        <w:t xml:space="preserve"> </w:t>
      </w:r>
      <w:r>
        <w:rPr>
          <w:rFonts w:ascii="Calibri" w:eastAsia="Times New Roman" w:hAnsi="Calibri" w:cs="Arial"/>
          <w:bCs/>
          <w:i/>
          <w:iCs/>
          <w:lang w:eastAsia="tr-TR"/>
        </w:rPr>
        <w:t>Beyan edilen bilgilerin yanlış olması nedeni ile ödenecek olan Devlet Katkısından yersiz olarak yararlandığım takdirde cezai işlem ve sorumluluğumu kabul ediyorum.</w:t>
      </w:r>
    </w:p>
    <w:p>
      <w:pPr>
        <w:tabs>
          <w:tab w:val="left" w:pos="8535"/>
        </w:tabs>
        <w:spacing w:after="200" w:line="276" w:lineRule="auto"/>
        <w:rPr>
          <w:rFonts w:ascii="Calibri" w:eastAsia="Times New Roman" w:hAnsi="Calibri" w:cs="Arial"/>
          <w:b/>
          <w:bCs/>
          <w:sz w:val="24"/>
          <w:szCs w:val="24"/>
          <w:lang w:eastAsia="tr-TR"/>
        </w:rPr>
      </w:pPr>
      <w:r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tr-TR"/>
        </w:rPr>
        <w:br/>
        <w:t xml:space="preserve">    </w:t>
      </w:r>
      <w:proofErr w:type="gramStart"/>
      <w:r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tr-TR"/>
        </w:rPr>
        <w:t>……..</w:t>
      </w:r>
      <w:proofErr w:type="gramEnd"/>
      <w:r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tr-TR"/>
        </w:rPr>
        <w:t>/……../2022</w:t>
      </w:r>
      <w:bookmarkStart w:id="0" w:name="_GoBack"/>
      <w:bookmarkEnd w:id="0"/>
      <w:r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tr-TR"/>
        </w:rPr>
        <w:br/>
        <w:t xml:space="preserve">      İşyeri yetkilisi                                                                                         Koordinatör Öğretmen Adı Soyadı </w:t>
      </w:r>
      <w:r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tr-TR"/>
        </w:rPr>
        <w:br/>
      </w:r>
      <w:r>
        <w:rPr>
          <w:rFonts w:ascii="Calibri" w:eastAsia="Times New Roman" w:hAnsi="Calibri" w:cs="Arial"/>
          <w:b/>
          <w:bCs/>
          <w:sz w:val="24"/>
          <w:szCs w:val="24"/>
          <w:lang w:eastAsia="tr-TR"/>
        </w:rPr>
        <w:t>Adı Soyadı Kaşe İmza                                                                                                        imza</w:t>
      </w:r>
    </w:p>
    <w:p>
      <w:pPr>
        <w:spacing w:after="200" w:line="276" w:lineRule="auto"/>
        <w:rPr>
          <w:rFonts w:ascii="Calibri" w:eastAsia="Times New Roman" w:hAnsi="Calibri" w:cs="Times New Roman"/>
          <w:lang w:eastAsia="tr-TR"/>
        </w:rPr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21230-B10F-409B-BB4E-207A23EB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MdYrd_TülayHevenk</dc:creator>
  <cp:keywords/>
  <dc:description/>
  <cp:lastModifiedBy>MdYrd_TülayHevenk</cp:lastModifiedBy>
  <cp:revision>3</cp:revision>
  <dcterms:created xsi:type="dcterms:W3CDTF">2021-08-19T10:34:00Z</dcterms:created>
  <dcterms:modified xsi:type="dcterms:W3CDTF">2022-04-05T13:43:00Z</dcterms:modified>
</cp:coreProperties>
</file>